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70A" w:rsidRPr="0086070A" w:rsidRDefault="0086070A" w:rsidP="0086070A">
      <w:pPr>
        <w:pStyle w:val="30"/>
        <w:shd w:val="clear" w:color="auto" w:fill="auto"/>
        <w:ind w:lef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70A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РОССИЙСКАЯ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r w:rsidR="00DD579A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  </w:t>
      </w:r>
      <w:r w:rsidRPr="0086070A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ФЕДЕРАЦИЯ</w:t>
      </w:r>
    </w:p>
    <w:p w:rsidR="0086070A" w:rsidRDefault="0086070A" w:rsidP="0086070A">
      <w:pPr>
        <w:pStyle w:val="30"/>
        <w:shd w:val="clear" w:color="auto" w:fill="auto"/>
        <w:spacing w:after="331"/>
        <w:ind w:left="4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proofErr w:type="gramStart"/>
      <w:r w:rsidRPr="0086070A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КРАСНОРОГСКИЙ</w:t>
      </w:r>
      <w:r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r w:rsidRPr="0086070A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СЕЛЬСКИЙ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r w:rsidRPr="0086070A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СОВЕТ </w:t>
      </w:r>
      <w:r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r w:rsidRPr="0086070A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НАРОДНЫХ</w:t>
      </w:r>
      <w:r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r w:rsidRPr="0086070A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ДЕПУТАТОВ</w:t>
      </w:r>
      <w:r w:rsidRPr="0086070A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br/>
        <w:t xml:space="preserve">ПОЧЕПСКИЙ </w:t>
      </w:r>
      <w:r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r w:rsidRPr="0086070A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РАЙОН </w:t>
      </w:r>
      <w:r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 </w:t>
      </w:r>
      <w:r w:rsidRPr="0086070A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БРЯНСКАЯ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r w:rsidRPr="0086070A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ОБЛАСТЬ</w:t>
      </w:r>
    </w:p>
    <w:p w:rsidR="00857BCF" w:rsidRPr="0086070A" w:rsidRDefault="00857BCF" w:rsidP="0086070A">
      <w:pPr>
        <w:pStyle w:val="30"/>
        <w:shd w:val="clear" w:color="auto" w:fill="auto"/>
        <w:spacing w:after="331"/>
        <w:ind w:left="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70A" w:rsidRDefault="0086070A" w:rsidP="0086070A">
      <w:pPr>
        <w:pStyle w:val="30"/>
        <w:shd w:val="clear" w:color="auto" w:fill="auto"/>
        <w:spacing w:after="201" w:line="240" w:lineRule="exact"/>
        <w:ind w:left="4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86070A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РЕШЕНИЕ</w:t>
      </w:r>
    </w:p>
    <w:p w:rsidR="00857BCF" w:rsidRPr="0086070A" w:rsidRDefault="00857BCF" w:rsidP="0086070A">
      <w:pPr>
        <w:pStyle w:val="30"/>
        <w:shd w:val="clear" w:color="auto" w:fill="auto"/>
        <w:spacing w:after="201" w:line="240" w:lineRule="exact"/>
        <w:ind w:left="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070A" w:rsidRPr="0086070A" w:rsidRDefault="0086070A" w:rsidP="0086070A">
      <w:pPr>
        <w:pStyle w:val="20"/>
        <w:shd w:val="clear" w:color="auto" w:fill="auto"/>
        <w:tabs>
          <w:tab w:val="left" w:pos="3974"/>
        </w:tabs>
        <w:jc w:val="left"/>
        <w:rPr>
          <w:rFonts w:ascii="Times New Roman" w:hAnsi="Times New Roman" w:cs="Times New Roman"/>
        </w:rPr>
      </w:pPr>
      <w:r w:rsidRPr="0086070A">
        <w:rPr>
          <w:rFonts w:ascii="Times New Roman" w:hAnsi="Times New Roman" w:cs="Times New Roman"/>
          <w:color w:val="000000"/>
          <w:lang w:eastAsia="ru-RU" w:bidi="ru-RU"/>
        </w:rPr>
        <w:t>от 20.06.2022</w:t>
      </w:r>
      <w:r w:rsidR="00857BCF">
        <w:rPr>
          <w:rFonts w:ascii="Times New Roman" w:hAnsi="Times New Roman" w:cs="Times New Roman"/>
          <w:color w:val="000000"/>
          <w:lang w:eastAsia="ru-RU" w:bidi="ru-RU"/>
        </w:rPr>
        <w:t xml:space="preserve">     </w:t>
      </w:r>
      <w:r w:rsidRPr="0086070A">
        <w:rPr>
          <w:rFonts w:ascii="Times New Roman" w:hAnsi="Times New Roman" w:cs="Times New Roman"/>
          <w:color w:val="000000"/>
          <w:lang w:eastAsia="ru-RU" w:bidi="ru-RU"/>
        </w:rPr>
        <w:t xml:space="preserve">№ </w:t>
      </w:r>
      <w:r w:rsidR="00857BCF">
        <w:rPr>
          <w:rFonts w:ascii="Times New Roman" w:hAnsi="Times New Roman" w:cs="Times New Roman"/>
          <w:color w:val="000000"/>
          <w:lang w:eastAsia="ru-RU" w:bidi="ru-RU"/>
        </w:rPr>
        <w:t>120</w:t>
      </w:r>
    </w:p>
    <w:p w:rsidR="00857BCF" w:rsidRPr="00857BCF" w:rsidRDefault="0086070A" w:rsidP="0086070A">
      <w:pPr>
        <w:pStyle w:val="20"/>
        <w:shd w:val="clear" w:color="auto" w:fill="auto"/>
        <w:spacing w:after="281"/>
        <w:jc w:val="left"/>
        <w:rPr>
          <w:rFonts w:ascii="Times New Roman" w:hAnsi="Times New Roman" w:cs="Times New Roman"/>
          <w:color w:val="000000"/>
          <w:lang w:eastAsia="ru-RU" w:bidi="ru-RU"/>
        </w:rPr>
      </w:pPr>
      <w:r>
        <w:rPr>
          <w:rFonts w:ascii="Times New Roman" w:hAnsi="Times New Roman" w:cs="Times New Roman"/>
          <w:color w:val="000000"/>
          <w:lang w:eastAsia="ru-RU" w:bidi="ru-RU"/>
        </w:rPr>
        <w:t>с. Красный Рог</w:t>
      </w:r>
    </w:p>
    <w:p w:rsidR="00857BCF" w:rsidRPr="00857BCF" w:rsidRDefault="0086070A" w:rsidP="0086070A">
      <w:pPr>
        <w:pStyle w:val="20"/>
        <w:shd w:val="clear" w:color="auto" w:fill="auto"/>
        <w:spacing w:after="300"/>
        <w:ind w:right="3600"/>
        <w:jc w:val="left"/>
        <w:rPr>
          <w:rFonts w:ascii="Times New Roman" w:hAnsi="Times New Roman" w:cs="Times New Roman"/>
          <w:color w:val="000000" w:themeColor="text1"/>
          <w:lang w:eastAsia="ru-RU" w:bidi="ru-RU"/>
        </w:rPr>
      </w:pPr>
      <w:r w:rsidRPr="0086070A">
        <w:rPr>
          <w:rFonts w:ascii="Times New Roman" w:hAnsi="Times New Roman" w:cs="Times New Roman"/>
          <w:color w:val="000000"/>
          <w:lang w:eastAsia="ru-RU" w:bidi="ru-RU"/>
        </w:rPr>
        <w:t xml:space="preserve">О назначении дополнительных выборов депутата </w:t>
      </w:r>
      <w:r>
        <w:rPr>
          <w:rFonts w:ascii="Times New Roman" w:hAnsi="Times New Roman" w:cs="Times New Roman"/>
          <w:color w:val="000000"/>
          <w:lang w:eastAsia="ru-RU" w:bidi="ru-RU"/>
        </w:rPr>
        <w:t>Краснорогского</w:t>
      </w:r>
      <w:r w:rsidRPr="0086070A">
        <w:rPr>
          <w:rFonts w:ascii="Times New Roman" w:hAnsi="Times New Roman" w:cs="Times New Roman"/>
          <w:color w:val="000000"/>
          <w:lang w:eastAsia="ru-RU" w:bidi="ru-RU"/>
        </w:rPr>
        <w:t xml:space="preserve"> сельского Совета народных депутатов </w:t>
      </w:r>
      <w:r>
        <w:rPr>
          <w:rFonts w:ascii="Times New Roman" w:hAnsi="Times New Roman" w:cs="Times New Roman"/>
          <w:color w:val="000000"/>
          <w:lang w:eastAsia="ru-RU" w:bidi="ru-RU"/>
        </w:rPr>
        <w:t>четвертого</w:t>
      </w:r>
      <w:r w:rsidRPr="0086070A">
        <w:rPr>
          <w:rFonts w:ascii="Times New Roman" w:hAnsi="Times New Roman" w:cs="Times New Roman"/>
          <w:color w:val="000000"/>
          <w:lang w:eastAsia="ru-RU" w:bidi="ru-RU"/>
        </w:rPr>
        <w:t xml:space="preserve"> созыва по одномандатному избирательному округу </w:t>
      </w:r>
      <w:r w:rsidRPr="0086070A">
        <w:rPr>
          <w:rFonts w:ascii="Times New Roman" w:hAnsi="Times New Roman" w:cs="Times New Roman"/>
          <w:color w:val="000000" w:themeColor="text1"/>
          <w:lang w:eastAsia="ru-RU" w:bidi="ru-RU"/>
        </w:rPr>
        <w:t>№</w:t>
      </w:r>
      <w:r>
        <w:rPr>
          <w:rFonts w:ascii="Times New Roman" w:hAnsi="Times New Roman" w:cs="Times New Roman"/>
          <w:color w:val="000000" w:themeColor="text1"/>
          <w:lang w:eastAsia="ru-RU" w:bidi="ru-RU"/>
        </w:rPr>
        <w:t xml:space="preserve"> 10</w:t>
      </w:r>
    </w:p>
    <w:p w:rsidR="0086070A" w:rsidRPr="0086070A" w:rsidRDefault="0086070A" w:rsidP="0086070A">
      <w:pPr>
        <w:pStyle w:val="20"/>
        <w:shd w:val="clear" w:color="auto" w:fill="auto"/>
        <w:ind w:firstLine="580"/>
        <w:jc w:val="both"/>
        <w:rPr>
          <w:rFonts w:ascii="Times New Roman" w:hAnsi="Times New Roman" w:cs="Times New Roman"/>
        </w:rPr>
      </w:pPr>
      <w:r w:rsidRPr="0086070A">
        <w:rPr>
          <w:rFonts w:ascii="Times New Roman" w:hAnsi="Times New Roman" w:cs="Times New Roman"/>
          <w:color w:val="000000"/>
          <w:lang w:eastAsia="ru-RU" w:bidi="ru-RU"/>
        </w:rPr>
        <w:t xml:space="preserve">В соответствии со статьей 71 Федерального закона от 12 июня 2002 года №67-ФЗ «Об основных гарантиях избирательных прав и права на участие в референдуме граждан Российской Федерации", статьей 52 Закона Брянской области от 26.06.2008 «О выборах депутатов представительных органов муниципальных образований в Брянской области, Уставом </w:t>
      </w:r>
      <w:proofErr w:type="gramStart"/>
      <w:r>
        <w:rPr>
          <w:rFonts w:ascii="Times New Roman" w:hAnsi="Times New Roman" w:cs="Times New Roman"/>
          <w:color w:val="000000"/>
          <w:lang w:eastAsia="ru-RU" w:bidi="ru-RU"/>
        </w:rPr>
        <w:t>Краснорогского</w:t>
      </w:r>
      <w:r w:rsidRPr="0086070A">
        <w:rPr>
          <w:rFonts w:ascii="Times New Roman" w:hAnsi="Times New Roman" w:cs="Times New Roman"/>
          <w:color w:val="000000"/>
          <w:lang w:eastAsia="ru-RU" w:bidi="ru-RU"/>
        </w:rPr>
        <w:t xml:space="preserve">  сельского</w:t>
      </w:r>
      <w:proofErr w:type="gramEnd"/>
      <w:r w:rsidRPr="0086070A">
        <w:rPr>
          <w:rFonts w:ascii="Times New Roman" w:hAnsi="Times New Roman" w:cs="Times New Roman"/>
          <w:color w:val="000000"/>
          <w:lang w:eastAsia="ru-RU" w:bidi="ru-RU"/>
        </w:rPr>
        <w:t xml:space="preserve"> поселения Почепского муниципального района,  </w:t>
      </w:r>
      <w:r>
        <w:rPr>
          <w:rFonts w:ascii="Times New Roman" w:hAnsi="Times New Roman" w:cs="Times New Roman"/>
          <w:color w:val="000000"/>
          <w:lang w:eastAsia="ru-RU" w:bidi="ru-RU"/>
        </w:rPr>
        <w:t>Краснорогский</w:t>
      </w:r>
      <w:r w:rsidRPr="0086070A">
        <w:rPr>
          <w:rFonts w:ascii="Times New Roman" w:hAnsi="Times New Roman" w:cs="Times New Roman"/>
          <w:color w:val="000000"/>
          <w:lang w:eastAsia="ru-RU" w:bidi="ru-RU"/>
        </w:rPr>
        <w:t xml:space="preserve"> сельский Совет народных депутатов РЕШИЛ:</w:t>
      </w:r>
    </w:p>
    <w:p w:rsidR="0086070A" w:rsidRPr="0086070A" w:rsidRDefault="0086070A" w:rsidP="0086070A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ind w:firstLine="340"/>
        <w:jc w:val="both"/>
        <w:rPr>
          <w:rFonts w:ascii="Times New Roman" w:hAnsi="Times New Roman" w:cs="Times New Roman"/>
        </w:rPr>
      </w:pPr>
      <w:r w:rsidRPr="0086070A">
        <w:rPr>
          <w:rFonts w:ascii="Times New Roman" w:hAnsi="Times New Roman" w:cs="Times New Roman"/>
          <w:color w:val="000000"/>
          <w:lang w:eastAsia="ru-RU" w:bidi="ru-RU"/>
        </w:rPr>
        <w:t xml:space="preserve">Назначить дополнительные выборы депутата </w:t>
      </w:r>
      <w:r>
        <w:rPr>
          <w:rFonts w:ascii="Times New Roman" w:hAnsi="Times New Roman" w:cs="Times New Roman"/>
          <w:color w:val="000000"/>
          <w:lang w:eastAsia="ru-RU" w:bidi="ru-RU"/>
        </w:rPr>
        <w:t>Краснорогского</w:t>
      </w:r>
      <w:r w:rsidRPr="0086070A">
        <w:rPr>
          <w:rFonts w:ascii="Times New Roman" w:hAnsi="Times New Roman" w:cs="Times New Roman"/>
          <w:color w:val="000000"/>
          <w:lang w:eastAsia="ru-RU" w:bidi="ru-RU"/>
        </w:rPr>
        <w:t xml:space="preserve"> сельского Совета народных депутатов </w:t>
      </w:r>
      <w:r>
        <w:rPr>
          <w:rFonts w:ascii="Times New Roman" w:hAnsi="Times New Roman" w:cs="Times New Roman"/>
          <w:color w:val="000000"/>
          <w:lang w:eastAsia="ru-RU" w:bidi="ru-RU"/>
        </w:rPr>
        <w:t>четвертого</w:t>
      </w:r>
      <w:r w:rsidRPr="0086070A">
        <w:rPr>
          <w:rFonts w:ascii="Times New Roman" w:hAnsi="Times New Roman" w:cs="Times New Roman"/>
          <w:color w:val="000000"/>
          <w:lang w:eastAsia="ru-RU" w:bidi="ru-RU"/>
        </w:rPr>
        <w:t xml:space="preserve"> созыва по одномандатному избирательному округу №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lang w:eastAsia="ru-RU" w:bidi="ru-RU"/>
        </w:rPr>
        <w:t xml:space="preserve">10  </w:t>
      </w:r>
      <w:r w:rsidRPr="0086070A">
        <w:rPr>
          <w:rFonts w:ascii="Times New Roman" w:hAnsi="Times New Roman" w:cs="Times New Roman"/>
          <w:color w:val="000000"/>
          <w:lang w:eastAsia="ru-RU" w:bidi="ru-RU"/>
        </w:rPr>
        <w:t>на</w:t>
      </w:r>
      <w:proofErr w:type="gramEnd"/>
      <w:r w:rsidRPr="0086070A">
        <w:rPr>
          <w:rFonts w:ascii="Times New Roman" w:hAnsi="Times New Roman" w:cs="Times New Roman"/>
          <w:color w:val="000000"/>
          <w:lang w:eastAsia="ru-RU" w:bidi="ru-RU"/>
        </w:rPr>
        <w:t xml:space="preserve"> 11 сентября 2022 года.</w:t>
      </w:r>
    </w:p>
    <w:p w:rsidR="0086070A" w:rsidRPr="0086070A" w:rsidRDefault="0086070A" w:rsidP="00B6031D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ind w:firstLine="340"/>
        <w:jc w:val="both"/>
        <w:rPr>
          <w:rFonts w:ascii="Times New Roman" w:hAnsi="Times New Roman" w:cs="Times New Roman"/>
        </w:rPr>
      </w:pPr>
      <w:r w:rsidRPr="0086070A">
        <w:rPr>
          <w:rFonts w:ascii="Times New Roman" w:hAnsi="Times New Roman" w:cs="Times New Roman"/>
          <w:color w:val="000000"/>
          <w:lang w:eastAsia="ru-RU" w:bidi="ru-RU"/>
        </w:rPr>
        <w:t xml:space="preserve">Настоящее Решение вступает в силу со дня официального </w:t>
      </w:r>
      <w:proofErr w:type="gramStart"/>
      <w:r w:rsidRPr="0086070A">
        <w:rPr>
          <w:rFonts w:ascii="Times New Roman" w:hAnsi="Times New Roman" w:cs="Times New Roman"/>
          <w:color w:val="000000"/>
          <w:lang w:eastAsia="ru-RU" w:bidi="ru-RU"/>
        </w:rPr>
        <w:t>опубликования</w:t>
      </w:r>
      <w:r w:rsidR="00857BCF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Pr="0086070A">
        <w:rPr>
          <w:rFonts w:ascii="Times New Roman" w:hAnsi="Times New Roman" w:cs="Times New Roman"/>
          <w:color w:val="000000"/>
          <w:lang w:eastAsia="ru-RU" w:bidi="ru-RU"/>
        </w:rPr>
        <w:t xml:space="preserve"> в</w:t>
      </w:r>
      <w:proofErr w:type="gramEnd"/>
      <w:r w:rsidRPr="0086070A">
        <w:rPr>
          <w:rFonts w:ascii="Times New Roman" w:hAnsi="Times New Roman" w:cs="Times New Roman"/>
          <w:color w:val="000000"/>
          <w:lang w:eastAsia="ru-RU" w:bidi="ru-RU"/>
        </w:rPr>
        <w:t xml:space="preserve"> районной газете «</w:t>
      </w:r>
      <w:proofErr w:type="spellStart"/>
      <w:r w:rsidRPr="0086070A">
        <w:rPr>
          <w:rFonts w:ascii="Times New Roman" w:hAnsi="Times New Roman" w:cs="Times New Roman"/>
          <w:color w:val="000000"/>
          <w:lang w:eastAsia="ru-RU" w:bidi="ru-RU"/>
        </w:rPr>
        <w:t>Почепское</w:t>
      </w:r>
      <w:proofErr w:type="spellEnd"/>
      <w:r w:rsidRPr="0086070A">
        <w:rPr>
          <w:rFonts w:ascii="Times New Roman" w:hAnsi="Times New Roman" w:cs="Times New Roman"/>
          <w:color w:val="000000"/>
          <w:lang w:eastAsia="ru-RU" w:bidi="ru-RU"/>
        </w:rPr>
        <w:t xml:space="preserve"> слово» и подлежит размещению на официальном сайте </w:t>
      </w:r>
      <w:r>
        <w:rPr>
          <w:rFonts w:ascii="Times New Roman" w:hAnsi="Times New Roman" w:cs="Times New Roman"/>
          <w:color w:val="000000"/>
          <w:lang w:eastAsia="ru-RU" w:bidi="ru-RU"/>
        </w:rPr>
        <w:t>Краснорогской</w:t>
      </w:r>
      <w:r w:rsidRPr="0086070A">
        <w:rPr>
          <w:rFonts w:ascii="Times New Roman" w:hAnsi="Times New Roman" w:cs="Times New Roman"/>
          <w:color w:val="000000"/>
          <w:lang w:eastAsia="ru-RU" w:bidi="ru-RU"/>
        </w:rPr>
        <w:t xml:space="preserve"> сельской администрации </w:t>
      </w:r>
      <w:hyperlink r:id="rId5" w:history="1">
        <w:r w:rsidR="00B6031D" w:rsidRPr="0091258E">
          <w:rPr>
            <w:rStyle w:val="a3"/>
            <w:rFonts w:ascii="Times New Roman" w:hAnsi="Times New Roman" w:cs="Times New Roman"/>
            <w:lang w:eastAsia="ru-RU" w:bidi="ru-RU"/>
          </w:rPr>
          <w:t>https://admkrrog.ru/</w:t>
        </w:r>
      </w:hyperlink>
      <w:r w:rsidR="00B6031D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="008F1CF4">
        <w:rPr>
          <w:rFonts w:ascii="Times New Roman" w:hAnsi="Times New Roman" w:cs="Times New Roman"/>
          <w:color w:val="000000"/>
          <w:lang w:eastAsia="ru-RU" w:bidi="ru-RU"/>
        </w:rPr>
        <w:t xml:space="preserve"> в  </w:t>
      </w:r>
      <w:bookmarkStart w:id="0" w:name="_GoBack"/>
      <w:bookmarkEnd w:id="0"/>
      <w:r w:rsidRPr="0086070A">
        <w:rPr>
          <w:rFonts w:ascii="Times New Roman" w:hAnsi="Times New Roman" w:cs="Times New Roman"/>
          <w:color w:val="000000"/>
          <w:lang w:eastAsia="ru-RU" w:bidi="ru-RU"/>
        </w:rPr>
        <w:t>сети интернет.</w:t>
      </w:r>
    </w:p>
    <w:p w:rsidR="0086070A" w:rsidRPr="0086070A" w:rsidRDefault="0086070A" w:rsidP="0086070A">
      <w:pPr>
        <w:pStyle w:val="20"/>
        <w:numPr>
          <w:ilvl w:val="0"/>
          <w:numId w:val="1"/>
        </w:numPr>
        <w:shd w:val="clear" w:color="auto" w:fill="auto"/>
        <w:tabs>
          <w:tab w:val="left" w:pos="1038"/>
        </w:tabs>
        <w:spacing w:line="346" w:lineRule="exact"/>
        <w:ind w:firstLine="720"/>
        <w:jc w:val="both"/>
        <w:rPr>
          <w:rFonts w:ascii="Times New Roman" w:hAnsi="Times New Roman" w:cs="Times New Roman"/>
        </w:rPr>
      </w:pPr>
      <w:r w:rsidRPr="0086070A">
        <w:rPr>
          <w:rFonts w:ascii="Times New Roman" w:hAnsi="Times New Roman" w:cs="Times New Roman"/>
          <w:color w:val="000000"/>
          <w:lang w:eastAsia="ru-RU" w:bidi="ru-RU"/>
        </w:rPr>
        <w:t xml:space="preserve">Контроль за исполнением решения возложить на главу </w:t>
      </w:r>
      <w:r>
        <w:rPr>
          <w:rFonts w:ascii="Times New Roman" w:hAnsi="Times New Roman" w:cs="Times New Roman"/>
          <w:color w:val="000000"/>
          <w:lang w:eastAsia="ru-RU" w:bidi="ru-RU"/>
        </w:rPr>
        <w:t>Краснорогского</w:t>
      </w:r>
      <w:r w:rsidRPr="0086070A">
        <w:rPr>
          <w:rFonts w:ascii="Times New Roman" w:hAnsi="Times New Roman" w:cs="Times New Roman"/>
          <w:color w:val="000000"/>
          <w:lang w:eastAsia="ru-RU" w:bidi="ru-RU"/>
        </w:rPr>
        <w:t xml:space="preserve"> сельского поселения.</w:t>
      </w:r>
    </w:p>
    <w:p w:rsidR="0086070A" w:rsidRPr="0086070A" w:rsidRDefault="0086070A" w:rsidP="0086070A">
      <w:pPr>
        <w:pStyle w:val="20"/>
        <w:shd w:val="clear" w:color="auto" w:fill="auto"/>
        <w:tabs>
          <w:tab w:val="left" w:pos="1038"/>
        </w:tabs>
        <w:spacing w:line="346" w:lineRule="exact"/>
        <w:jc w:val="left"/>
        <w:rPr>
          <w:rFonts w:ascii="Times New Roman" w:hAnsi="Times New Roman" w:cs="Times New Roman"/>
          <w:color w:val="000000"/>
          <w:lang w:eastAsia="ru-RU" w:bidi="ru-RU"/>
        </w:rPr>
      </w:pPr>
    </w:p>
    <w:p w:rsidR="00857BCF" w:rsidRDefault="00857BCF" w:rsidP="0086070A">
      <w:pPr>
        <w:pStyle w:val="20"/>
        <w:shd w:val="clear" w:color="auto" w:fill="auto"/>
        <w:tabs>
          <w:tab w:val="left" w:pos="1038"/>
        </w:tabs>
        <w:spacing w:line="346" w:lineRule="exact"/>
        <w:jc w:val="left"/>
        <w:rPr>
          <w:rFonts w:ascii="Times New Roman" w:hAnsi="Times New Roman" w:cs="Times New Roman"/>
        </w:rPr>
      </w:pPr>
    </w:p>
    <w:p w:rsidR="00857BCF" w:rsidRDefault="00857BCF" w:rsidP="0086070A">
      <w:pPr>
        <w:pStyle w:val="20"/>
        <w:shd w:val="clear" w:color="auto" w:fill="auto"/>
        <w:tabs>
          <w:tab w:val="left" w:pos="1038"/>
        </w:tabs>
        <w:spacing w:line="346" w:lineRule="exact"/>
        <w:jc w:val="left"/>
        <w:rPr>
          <w:rFonts w:ascii="Times New Roman" w:hAnsi="Times New Roman" w:cs="Times New Roman"/>
        </w:rPr>
      </w:pPr>
    </w:p>
    <w:p w:rsidR="0086070A" w:rsidRPr="0086070A" w:rsidRDefault="0086070A" w:rsidP="0086070A">
      <w:pPr>
        <w:pStyle w:val="20"/>
        <w:shd w:val="clear" w:color="auto" w:fill="auto"/>
        <w:tabs>
          <w:tab w:val="left" w:pos="1038"/>
        </w:tabs>
        <w:spacing w:line="346" w:lineRule="exact"/>
        <w:jc w:val="left"/>
        <w:rPr>
          <w:rFonts w:ascii="Times New Roman" w:hAnsi="Times New Roman" w:cs="Times New Roman"/>
        </w:rPr>
      </w:pPr>
      <w:r w:rsidRPr="0086070A">
        <w:rPr>
          <w:rFonts w:ascii="Times New Roman" w:hAnsi="Times New Roman" w:cs="Times New Roman"/>
        </w:rPr>
        <w:t xml:space="preserve">Глава </w:t>
      </w:r>
      <w:r>
        <w:rPr>
          <w:rFonts w:ascii="Times New Roman" w:hAnsi="Times New Roman" w:cs="Times New Roman"/>
        </w:rPr>
        <w:t>Краснорогского</w:t>
      </w:r>
    </w:p>
    <w:p w:rsidR="0086070A" w:rsidRPr="0086070A" w:rsidRDefault="0086070A" w:rsidP="0086070A">
      <w:pPr>
        <w:pStyle w:val="20"/>
        <w:shd w:val="clear" w:color="auto" w:fill="auto"/>
        <w:tabs>
          <w:tab w:val="left" w:pos="1038"/>
        </w:tabs>
        <w:spacing w:line="346" w:lineRule="exact"/>
        <w:jc w:val="left"/>
        <w:rPr>
          <w:rFonts w:ascii="Times New Roman" w:hAnsi="Times New Roman" w:cs="Times New Roman"/>
        </w:rPr>
      </w:pPr>
      <w:r w:rsidRPr="0086070A">
        <w:rPr>
          <w:rFonts w:ascii="Times New Roman" w:hAnsi="Times New Roman" w:cs="Times New Roman"/>
        </w:rPr>
        <w:t xml:space="preserve">сельского поселения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86070A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>Г.Н. Галицкий</w:t>
      </w:r>
    </w:p>
    <w:p w:rsidR="00745122" w:rsidRPr="0086070A" w:rsidRDefault="00745122">
      <w:pPr>
        <w:rPr>
          <w:rFonts w:ascii="Times New Roman" w:hAnsi="Times New Roman" w:cs="Times New Roman"/>
        </w:rPr>
      </w:pPr>
    </w:p>
    <w:sectPr w:rsidR="00745122" w:rsidRPr="00860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4C6CF4"/>
    <w:multiLevelType w:val="multilevel"/>
    <w:tmpl w:val="1B6EC3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34"/>
    <w:rsid w:val="000B7F34"/>
    <w:rsid w:val="00745122"/>
    <w:rsid w:val="00857BCF"/>
    <w:rsid w:val="0086070A"/>
    <w:rsid w:val="008F1CF4"/>
    <w:rsid w:val="00B6031D"/>
    <w:rsid w:val="00DD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DC7BF-F1EA-4B16-8736-F1B1A80D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86070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070A"/>
    <w:pPr>
      <w:widowControl w:val="0"/>
      <w:shd w:val="clear" w:color="auto" w:fill="FFFFFF"/>
      <w:spacing w:after="0" w:line="322" w:lineRule="exact"/>
      <w:jc w:val="center"/>
    </w:pPr>
    <w:rPr>
      <w:sz w:val="28"/>
      <w:szCs w:val="28"/>
      <w:shd w:val="clear" w:color="auto" w:fill="FFFFFF"/>
    </w:rPr>
  </w:style>
  <w:style w:type="character" w:styleId="a3">
    <w:name w:val="Hyperlink"/>
    <w:uiPriority w:val="99"/>
    <w:rsid w:val="0086070A"/>
    <w:rPr>
      <w:color w:val="0000FF"/>
      <w:u w:val="single"/>
    </w:rPr>
  </w:style>
  <w:style w:type="character" w:customStyle="1" w:styleId="3">
    <w:name w:val="Основной текст (3)_"/>
    <w:link w:val="30"/>
    <w:rsid w:val="0086070A"/>
    <w:rPr>
      <w:rFonts w:ascii="Courier New" w:eastAsia="Courier New" w:hAnsi="Courier New" w:cs="Courier New"/>
      <w:sz w:val="8"/>
      <w:szCs w:val="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6070A"/>
    <w:pPr>
      <w:shd w:val="clear" w:color="auto" w:fill="FFFFFF"/>
      <w:spacing w:after="0" w:line="0" w:lineRule="atLeast"/>
    </w:pPr>
    <w:rPr>
      <w:rFonts w:ascii="Courier New" w:eastAsia="Courier New" w:hAnsi="Courier New" w:cs="Courier New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krro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2022-06-20T06:21:00Z</dcterms:created>
  <dcterms:modified xsi:type="dcterms:W3CDTF">2022-06-21T10:49:00Z</dcterms:modified>
</cp:coreProperties>
</file>